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3" w:type="dxa"/>
        <w:tblInd w:w="-284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126"/>
        <w:gridCol w:w="2315"/>
        <w:gridCol w:w="1797"/>
        <w:gridCol w:w="2835"/>
      </w:tblGrid>
      <w:tr w14:paraId="6CF9AFE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9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619F5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件：</w:t>
            </w:r>
          </w:p>
          <w:p w14:paraId="1A1E925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经营服务变更审批表</w:t>
            </w:r>
          </w:p>
          <w:p w14:paraId="21E1C2C4">
            <w:pPr>
              <w:widowControl/>
              <w:jc w:val="righ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 w14:paraId="167A2A4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C41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E01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58AC19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925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经营地址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8FD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616577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83F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A19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F42E5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116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F29EF6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628C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变更事项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CF81FA3">
            <w:pPr>
              <w:widowControl/>
              <w:tabs>
                <w:tab w:val="left" w:pos="1095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25E2578E">
            <w:pPr>
              <w:widowControl/>
              <w:tabs>
                <w:tab w:val="left" w:pos="1095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7745BAEA">
            <w:pPr>
              <w:widowControl/>
              <w:tabs>
                <w:tab w:val="left" w:pos="1095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492099E2">
            <w:pPr>
              <w:widowControl/>
              <w:tabs>
                <w:tab w:val="left" w:pos="1095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02BC4082">
            <w:pPr>
              <w:widowControl/>
              <w:tabs>
                <w:tab w:val="left" w:pos="1095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0B0360B2">
            <w:pPr>
              <w:widowControl/>
              <w:tabs>
                <w:tab w:val="left" w:pos="1095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1BA13940">
            <w:pPr>
              <w:widowControl/>
              <w:tabs>
                <w:tab w:val="left" w:pos="1095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131E19A5">
            <w:pPr>
              <w:widowControl/>
              <w:tabs>
                <w:tab w:val="left" w:pos="1095"/>
              </w:tabs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04CA8B86">
            <w:pPr>
              <w:widowControl/>
              <w:tabs>
                <w:tab w:val="left" w:pos="1095"/>
              </w:tabs>
              <w:spacing w:line="0" w:lineRule="atLeas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  <w:p w14:paraId="695754D4">
            <w:pPr>
              <w:widowControl/>
              <w:tabs>
                <w:tab w:val="left" w:pos="1095"/>
              </w:tabs>
              <w:spacing w:line="0" w:lineRule="atLeas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  <w:p w14:paraId="565E339A">
            <w:pPr>
              <w:widowControl/>
              <w:tabs>
                <w:tab w:val="left" w:pos="1095"/>
              </w:tabs>
              <w:spacing w:line="0" w:lineRule="atLeas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  <w:p w14:paraId="76EE705C">
            <w:pPr>
              <w:widowControl/>
              <w:tabs>
                <w:tab w:val="left" w:pos="1095"/>
              </w:tabs>
              <w:spacing w:line="0" w:lineRule="atLeas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  <w:p w14:paraId="34597C53">
            <w:pPr>
              <w:widowControl/>
              <w:tabs>
                <w:tab w:val="left" w:pos="1095"/>
              </w:tabs>
              <w:spacing w:line="0" w:lineRule="atLeas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描述变更原因，变更具体事项等内容。</w:t>
            </w:r>
          </w:p>
          <w:p w14:paraId="68033C37">
            <w:pPr>
              <w:widowControl/>
              <w:tabs>
                <w:tab w:val="left" w:pos="1095"/>
              </w:tabs>
              <w:spacing w:line="0" w:lineRule="atLeas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如联营商户项目变更，请写明变更后经营方全称，并提供相关资质证明。</w:t>
            </w:r>
          </w:p>
        </w:tc>
      </w:tr>
      <w:tr w14:paraId="09454E2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34CE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二级单位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A93CF">
            <w:pPr>
              <w:widowControl/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（盖章）</w:t>
            </w:r>
          </w:p>
        </w:tc>
      </w:tr>
      <w:tr w14:paraId="39AF3FB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315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资产管理处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BE44E9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﹡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资产处无需审批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未在资产管理处备案的房屋。</w:t>
            </w:r>
          </w:p>
          <w:p w14:paraId="0B0AA488">
            <w:pPr>
              <w:widowControl/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3B1898EB"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（盖章）</w:t>
            </w:r>
          </w:p>
        </w:tc>
      </w:tr>
      <w:tr w14:paraId="24720FE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B5EB7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商贸中心</w:t>
            </w:r>
          </w:p>
        </w:tc>
        <w:tc>
          <w:tcPr>
            <w:tcW w:w="69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D5E2A">
            <w:pPr>
              <w:widowControl/>
              <w:jc w:val="righ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（盖章）</w:t>
            </w:r>
          </w:p>
        </w:tc>
      </w:tr>
    </w:tbl>
    <w:p w14:paraId="58353594">
      <w:pPr>
        <w:jc w:val="right"/>
      </w:pPr>
      <w:bookmarkStart w:id="0" w:name="_GoBack"/>
      <w:r>
        <w:rPr>
          <w:rFonts w:hint="eastAsia" w:ascii="宋体" w:hAnsi="宋体" w:eastAsia="宋体" w:cs="宋体"/>
          <w:color w:val="000000"/>
          <w:sz w:val="22"/>
        </w:rPr>
        <w:t>2024年3月制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2025-05-20T05:56:34Z</dcterms:created>
  <dc:creator>tianq</dc:creator>
  <cp:lastModifiedBy>田琦(2024620219)</cp:lastModifiedBy>
  <dcterms:modified xsi:type="dcterms:W3CDTF">2025-05-20T05:56:46Z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eyJoZGlkIjoiZThhNWNjYTdmMWY4ZTQ0Yzg4ZWFhMTM4Y2I4ZDc1MmIiLCJ1c2VySWQiOiIxNTkzNzkzOTA0In0=</vt:lpwstr>
  </property>
  <property fmtid="{D5CDD505-2E9C-101B-9397-08002B2CF9AE}" pid="4" name="ICV">
    <vt:lpwstr>FC8C8C6537104E95AB3E17CED6D3B4AB_12</vt:lpwstr>
  </property>
</Properties>
</file>